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 w:rsidRPr="003F2AC8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EEF885A" wp14:editId="664E9EFD">
            <wp:simplePos x="0" y="0"/>
            <wp:positionH relativeFrom="margin">
              <wp:posOffset>-96520</wp:posOffset>
            </wp:positionH>
            <wp:positionV relativeFrom="margin">
              <wp:posOffset>-244475</wp:posOffset>
            </wp:positionV>
            <wp:extent cx="1297305" cy="1297305"/>
            <wp:effectExtent l="0" t="0" r="0" b="0"/>
            <wp:wrapSquare wrapText="bothSides"/>
            <wp:docPr id="1" name="Picture 1" descr="C:\Users\Angela\Documents\logo and advertising\BNS LETT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\Documents\logo and advertising\BNS LETTER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2AC8">
        <w:rPr>
          <w:b/>
        </w:rPr>
        <w:t xml:space="preserve">  </w:t>
      </w:r>
      <w:r>
        <w:rPr>
          <w:rFonts w:ascii="Comic Sans MS" w:hAnsi="Comic Sans MS"/>
          <w:b/>
          <w:color w:val="7030A0"/>
          <w:sz w:val="24"/>
          <w:szCs w:val="24"/>
        </w:rPr>
        <w:t>Butterfly Nursery School</w:t>
      </w:r>
    </w:p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Church Road</w:t>
      </w:r>
    </w:p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Horne</w:t>
      </w:r>
    </w:p>
    <w:p w:rsidR="003F2AC8" w:rsidRDefault="003F2AC8" w:rsidP="00C041A1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Surrey</w:t>
      </w:r>
    </w:p>
    <w:p w:rsidR="003F2AC8" w:rsidRDefault="003F2AC8" w:rsidP="000E6185">
      <w:pPr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>RH6 9LA</w:t>
      </w:r>
    </w:p>
    <w:p w:rsidR="000E6185" w:rsidRPr="002B1BF8" w:rsidRDefault="003F2AC8" w:rsidP="00677524">
      <w:pPr>
        <w:pStyle w:val="ListParagraph"/>
        <w:spacing w:after="0" w:line="240" w:lineRule="auto"/>
        <w:jc w:val="right"/>
        <w:rPr>
          <w:rFonts w:ascii="Comic Sans MS" w:hAnsi="Comic Sans MS"/>
          <w:b/>
          <w:color w:val="7030A0"/>
          <w:sz w:val="24"/>
          <w:szCs w:val="24"/>
        </w:rPr>
      </w:pPr>
      <w:r w:rsidRPr="002B1BF8">
        <w:rPr>
          <w:rFonts w:ascii="Comic Sans MS" w:hAnsi="Comic Sans MS"/>
          <w:b/>
          <w:color w:val="7030A0"/>
          <w:sz w:val="24"/>
          <w:szCs w:val="24"/>
        </w:rPr>
        <w:t xml:space="preserve">01342 843655                             </w:t>
      </w:r>
    </w:p>
    <w:p w:rsidR="000F420A" w:rsidRPr="009A1D4E" w:rsidRDefault="005251C8" w:rsidP="00A1251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40"/>
          <w:szCs w:val="40"/>
        </w:rPr>
        <w:t>POLICY:</w:t>
      </w:r>
      <w:r w:rsidR="00677524">
        <w:rPr>
          <w:rFonts w:ascii="Comic Sans MS" w:hAnsi="Comic Sans MS"/>
          <w:b/>
          <w:sz w:val="40"/>
          <w:szCs w:val="40"/>
        </w:rPr>
        <w:t xml:space="preserve"> </w:t>
      </w:r>
      <w:r w:rsidR="002C242F">
        <w:rPr>
          <w:rFonts w:ascii="Comic Sans MS" w:hAnsi="Comic Sans MS"/>
          <w:b/>
          <w:sz w:val="40"/>
          <w:szCs w:val="40"/>
        </w:rPr>
        <w:t xml:space="preserve"> </w:t>
      </w:r>
      <w:r w:rsidR="009A1D4E">
        <w:rPr>
          <w:rFonts w:ascii="Comic Sans MS" w:hAnsi="Comic Sans MS"/>
          <w:b/>
          <w:sz w:val="40"/>
          <w:szCs w:val="40"/>
        </w:rPr>
        <w:t xml:space="preserve">No Smoking Policy </w:t>
      </w:r>
      <w:r w:rsidR="009A1D4E" w:rsidRPr="009A1D4E">
        <w:rPr>
          <w:rFonts w:ascii="Comic Sans MS" w:hAnsi="Comic Sans MS"/>
          <w:sz w:val="24"/>
          <w:szCs w:val="24"/>
        </w:rPr>
        <w:t>(EYFS: 3.55)</w:t>
      </w:r>
    </w:p>
    <w:p w:rsidR="000F420A" w:rsidRDefault="000F420A" w:rsidP="00A1251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361768" w:rsidRDefault="00361768" w:rsidP="00A1251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A1D4E" w:rsidRDefault="009A1D4E" w:rsidP="00A1251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Children’s health and well –being is of the upmost importance for the nursery. Smoking has proved to be a health risk and therefore in accordance with legislation, the nursery operates a strict no smoking policy within its buildings and grounds. It is illegal to smoke in enclosed places.</w:t>
      </w:r>
    </w:p>
    <w:p w:rsidR="009A1D4E" w:rsidRDefault="009A1D4E" w:rsidP="00A1251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361768" w:rsidRDefault="00361768" w:rsidP="00A1251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A1D4E" w:rsidRDefault="009A1D4E" w:rsidP="00A1251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 are respectfully required to abstain from smoking whilst on the premises. This rule also applies to staff, students, parents, carers, visitors, contractors etc.</w:t>
      </w:r>
    </w:p>
    <w:p w:rsidR="009A1D4E" w:rsidRDefault="00361768" w:rsidP="00A1251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Staff accompanying children outside the nursery are not permitted to smoke. We also request that parents accompanying children on outings refrain from smoking whilst caring for the children.</w:t>
      </w:r>
    </w:p>
    <w:p w:rsidR="00361768" w:rsidRDefault="00361768" w:rsidP="00A1251E">
      <w:pPr>
        <w:spacing w:after="0" w:line="240" w:lineRule="auto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361768" w:rsidRDefault="00361768" w:rsidP="00A1251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361768" w:rsidRDefault="00361768" w:rsidP="00A1251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Staff must not smoke whilst wearing nursery uniform as it is essential that staff are positive role models to children and promote a healthy lifestyle. If staff choose to smoke during </w:t>
      </w:r>
    </w:p>
    <w:p w:rsidR="00361768" w:rsidRDefault="00361768" w:rsidP="00A1251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Breaks they are asked to change in to their own clothing and smoke away from the main entrance.</w:t>
      </w:r>
    </w:p>
    <w:p w:rsidR="00361768" w:rsidRDefault="00361768" w:rsidP="00A1251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361768" w:rsidRDefault="00361768" w:rsidP="00A1251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361768" w:rsidRDefault="00361768" w:rsidP="00A1251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respect that it is a personal choice to smoke, although as an organisation we support healthy lifestyles and therefore help staff and parents to stop smoking by:</w:t>
      </w:r>
    </w:p>
    <w:p w:rsidR="000F420A" w:rsidRDefault="00361768" w:rsidP="00361768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Providing factsheets and leaflets</w:t>
      </w:r>
    </w:p>
    <w:p w:rsidR="00361768" w:rsidRDefault="00361768" w:rsidP="00361768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Providing information of local help groups</w:t>
      </w:r>
    </w:p>
    <w:p w:rsidR="00361768" w:rsidRDefault="00361768" w:rsidP="00361768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Providing details of the NHS quit smoking helpline – </w:t>
      </w:r>
      <w:hyperlink r:id="rId10" w:history="1">
        <w:r w:rsidRPr="009A7EFE">
          <w:rPr>
            <w:rStyle w:val="Hyperlink"/>
            <w:rFonts w:ascii="Comic Sans MS" w:hAnsi="Comic Sans MS"/>
            <w:sz w:val="24"/>
            <w:szCs w:val="24"/>
          </w:rPr>
          <w:t>www.smokefree.nhs.uk</w:t>
        </w:r>
      </w:hyperlink>
    </w:p>
    <w:p w:rsidR="00361768" w:rsidRDefault="00361768" w:rsidP="00361768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Offering information regarding products that are available to help stop smoking.</w:t>
      </w:r>
    </w:p>
    <w:p w:rsidR="00361768" w:rsidRDefault="00361768" w:rsidP="00361768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Offering in- house support</w:t>
      </w:r>
    </w:p>
    <w:p w:rsidR="00361768" w:rsidRPr="00361768" w:rsidRDefault="00361768" w:rsidP="00361768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361768" w:rsidRDefault="00361768" w:rsidP="00A1251E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A1251E" w:rsidRDefault="00A1251E" w:rsidP="00A1251E">
      <w:pPr>
        <w:spacing w:after="0" w:line="240" w:lineRule="auto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1251E" w:rsidTr="00A1251E">
        <w:tc>
          <w:tcPr>
            <w:tcW w:w="2310" w:type="dxa"/>
          </w:tcPr>
          <w:p w:rsidR="00A1251E" w:rsidRPr="00677524" w:rsidRDefault="00A1251E" w:rsidP="00A1251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77524">
              <w:rPr>
                <w:rFonts w:ascii="Comic Sans MS" w:hAnsi="Comic Sans MS"/>
                <w:b/>
                <w:sz w:val="24"/>
                <w:szCs w:val="24"/>
              </w:rPr>
              <w:t>This policy was adopted on</w:t>
            </w:r>
          </w:p>
        </w:tc>
        <w:tc>
          <w:tcPr>
            <w:tcW w:w="2310" w:type="dxa"/>
          </w:tcPr>
          <w:p w:rsidR="00A1251E" w:rsidRPr="00677524" w:rsidRDefault="00677524" w:rsidP="00A1251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77524">
              <w:rPr>
                <w:rFonts w:ascii="Comic Sans MS" w:hAnsi="Comic Sans MS"/>
                <w:b/>
                <w:sz w:val="24"/>
                <w:szCs w:val="24"/>
              </w:rPr>
              <w:t>Signed on behalf of the nursery</w:t>
            </w:r>
          </w:p>
        </w:tc>
        <w:tc>
          <w:tcPr>
            <w:tcW w:w="2311" w:type="dxa"/>
          </w:tcPr>
          <w:p w:rsidR="00A1251E" w:rsidRPr="00677524" w:rsidRDefault="00677524" w:rsidP="00A1251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77524">
              <w:rPr>
                <w:rFonts w:ascii="Comic Sans MS" w:hAnsi="Comic Sans MS"/>
                <w:b/>
                <w:sz w:val="24"/>
                <w:szCs w:val="24"/>
              </w:rPr>
              <w:t>Date disseminated to staff</w:t>
            </w:r>
          </w:p>
        </w:tc>
        <w:tc>
          <w:tcPr>
            <w:tcW w:w="2311" w:type="dxa"/>
          </w:tcPr>
          <w:p w:rsidR="00A1251E" w:rsidRPr="00677524" w:rsidRDefault="00677524" w:rsidP="00A1251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77524">
              <w:rPr>
                <w:rFonts w:ascii="Comic Sans MS" w:hAnsi="Comic Sans MS"/>
                <w:b/>
                <w:sz w:val="24"/>
                <w:szCs w:val="24"/>
              </w:rPr>
              <w:t>Date for review</w:t>
            </w:r>
          </w:p>
        </w:tc>
      </w:tr>
      <w:tr w:rsidR="00A1251E" w:rsidTr="00A1251E">
        <w:tc>
          <w:tcPr>
            <w:tcW w:w="2310" w:type="dxa"/>
          </w:tcPr>
          <w:p w:rsidR="00A1251E" w:rsidRDefault="00A1251E" w:rsidP="00A1251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10" w:type="dxa"/>
          </w:tcPr>
          <w:p w:rsidR="00A1251E" w:rsidRDefault="00A1251E" w:rsidP="00A1251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11" w:type="dxa"/>
          </w:tcPr>
          <w:p w:rsidR="00A1251E" w:rsidRDefault="00A1251E" w:rsidP="00A1251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11" w:type="dxa"/>
          </w:tcPr>
          <w:p w:rsidR="00A1251E" w:rsidRDefault="00A1251E" w:rsidP="00A1251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A1251E" w:rsidRPr="00A1251E" w:rsidRDefault="00A1251E" w:rsidP="00A1251E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A1251E">
        <w:rPr>
          <w:rFonts w:ascii="Comic Sans MS" w:hAnsi="Comic Sans MS"/>
          <w:sz w:val="24"/>
          <w:szCs w:val="24"/>
        </w:rPr>
        <w:t xml:space="preserve">   </w:t>
      </w:r>
    </w:p>
    <w:p w:rsidR="00303497" w:rsidRPr="00A22E41" w:rsidRDefault="00303497" w:rsidP="00A22E41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773E3A" w:rsidRPr="00A22E41" w:rsidRDefault="003F2AC8" w:rsidP="00A22E41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9E5584">
        <w:rPr>
          <w:rFonts w:ascii="Comic Sans MS" w:hAnsi="Comic Sans MS"/>
          <w:b/>
          <w:sz w:val="24"/>
          <w:szCs w:val="24"/>
        </w:rPr>
        <w:t xml:space="preserve">       </w:t>
      </w:r>
      <w:r w:rsidR="00A22E41">
        <w:rPr>
          <w:rFonts w:ascii="Comic Sans MS" w:hAnsi="Comic Sans MS"/>
          <w:b/>
          <w:sz w:val="24"/>
          <w:szCs w:val="24"/>
        </w:rPr>
        <w:t xml:space="preserve">    </w:t>
      </w:r>
      <w:r w:rsidR="00303497">
        <w:rPr>
          <w:rFonts w:ascii="Comic Sans MS" w:hAnsi="Comic Sans MS"/>
          <w:b/>
          <w:sz w:val="24"/>
          <w:szCs w:val="24"/>
        </w:rPr>
        <w:t xml:space="preserve"> </w:t>
      </w:r>
    </w:p>
    <w:p w:rsidR="00773E3A" w:rsidRPr="00773E3A" w:rsidRDefault="00773E3A" w:rsidP="00773E3A">
      <w:pPr>
        <w:rPr>
          <w:rFonts w:ascii="Comic Sans MS" w:hAnsi="Comic Sans MS"/>
          <w:sz w:val="24"/>
          <w:szCs w:val="24"/>
        </w:rPr>
      </w:pPr>
    </w:p>
    <w:p w:rsidR="00773E3A" w:rsidRPr="00773E3A" w:rsidRDefault="00773E3A" w:rsidP="00773E3A">
      <w:pPr>
        <w:rPr>
          <w:rFonts w:ascii="Comic Sans MS" w:hAnsi="Comic Sans MS"/>
          <w:b/>
          <w:sz w:val="24"/>
          <w:szCs w:val="24"/>
        </w:rPr>
      </w:pPr>
    </w:p>
    <w:p w:rsidR="003869F2" w:rsidRPr="009E5584" w:rsidRDefault="003869F2" w:rsidP="009E5584">
      <w:pPr>
        <w:spacing w:after="0" w:line="240" w:lineRule="auto"/>
        <w:rPr>
          <w:rFonts w:ascii="Comic Sans MS" w:hAnsi="Comic Sans MS"/>
          <w:color w:val="7030A0"/>
          <w:sz w:val="24"/>
          <w:szCs w:val="24"/>
        </w:rPr>
      </w:pPr>
    </w:p>
    <w:p w:rsidR="003F2AC8" w:rsidRPr="003F2AC8" w:rsidRDefault="003F2AC8" w:rsidP="003F2AC8"/>
    <w:p w:rsidR="003F2AC8" w:rsidRPr="003F2AC8" w:rsidRDefault="003F2AC8" w:rsidP="003F2AC8">
      <w:pPr>
        <w:jc w:val="right"/>
      </w:pPr>
    </w:p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3F2AC8" w:rsidRPr="003F2AC8" w:rsidRDefault="003F2AC8" w:rsidP="003F2AC8"/>
    <w:p w:rsidR="00887A2E" w:rsidRPr="003F2AC8" w:rsidRDefault="003F2AC8" w:rsidP="003F2AC8">
      <w:pPr>
        <w:tabs>
          <w:tab w:val="left" w:pos="6848"/>
        </w:tabs>
        <w:rPr>
          <w:rFonts w:ascii="Comic Sans MS" w:hAnsi="Comic Sans MS"/>
          <w:color w:val="5F497A" w:themeColor="accent4" w:themeShade="BF"/>
          <w:sz w:val="20"/>
          <w:szCs w:val="20"/>
        </w:rPr>
      </w:pPr>
      <w:r>
        <w:tab/>
      </w:r>
    </w:p>
    <w:sectPr w:rsidR="00887A2E" w:rsidRPr="003F2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36F" w:rsidRDefault="0085336F" w:rsidP="003F2AC8">
      <w:pPr>
        <w:spacing w:after="0" w:line="240" w:lineRule="auto"/>
      </w:pPr>
      <w:r>
        <w:separator/>
      </w:r>
    </w:p>
  </w:endnote>
  <w:endnote w:type="continuationSeparator" w:id="0">
    <w:p w:rsidR="0085336F" w:rsidRDefault="0085336F" w:rsidP="003F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36F" w:rsidRDefault="0085336F" w:rsidP="003F2AC8">
      <w:pPr>
        <w:spacing w:after="0" w:line="240" w:lineRule="auto"/>
      </w:pPr>
      <w:r>
        <w:separator/>
      </w:r>
    </w:p>
  </w:footnote>
  <w:footnote w:type="continuationSeparator" w:id="0">
    <w:p w:rsidR="0085336F" w:rsidRDefault="0085336F" w:rsidP="003F2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207"/>
    <w:multiLevelType w:val="hybridMultilevel"/>
    <w:tmpl w:val="B1603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D1B86"/>
    <w:multiLevelType w:val="hybridMultilevel"/>
    <w:tmpl w:val="3AEA6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D3CD4"/>
    <w:multiLevelType w:val="hybridMultilevel"/>
    <w:tmpl w:val="B5B0B55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C8"/>
    <w:rsid w:val="00003FF8"/>
    <w:rsid w:val="00054961"/>
    <w:rsid w:val="0008727D"/>
    <w:rsid w:val="000E6185"/>
    <w:rsid w:val="000F420A"/>
    <w:rsid w:val="002B1BF8"/>
    <w:rsid w:val="002C242F"/>
    <w:rsid w:val="002C4731"/>
    <w:rsid w:val="002D05A4"/>
    <w:rsid w:val="00303497"/>
    <w:rsid w:val="00361768"/>
    <w:rsid w:val="003825AD"/>
    <w:rsid w:val="003869F2"/>
    <w:rsid w:val="003F2AC8"/>
    <w:rsid w:val="004A04A1"/>
    <w:rsid w:val="005251C8"/>
    <w:rsid w:val="005F1699"/>
    <w:rsid w:val="00664BB2"/>
    <w:rsid w:val="00677524"/>
    <w:rsid w:val="00773E3A"/>
    <w:rsid w:val="007C40F3"/>
    <w:rsid w:val="0085336F"/>
    <w:rsid w:val="009A1D4E"/>
    <w:rsid w:val="009E5584"/>
    <w:rsid w:val="00A1251E"/>
    <w:rsid w:val="00A22E41"/>
    <w:rsid w:val="00C041A1"/>
    <w:rsid w:val="00C50B2B"/>
    <w:rsid w:val="00CF55DF"/>
    <w:rsid w:val="00E97AE7"/>
    <w:rsid w:val="00FE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AC8"/>
  </w:style>
  <w:style w:type="paragraph" w:styleId="Footer">
    <w:name w:val="footer"/>
    <w:basedOn w:val="Normal"/>
    <w:link w:val="Foot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AC8"/>
  </w:style>
  <w:style w:type="paragraph" w:styleId="ListParagraph">
    <w:name w:val="List Paragraph"/>
    <w:basedOn w:val="Normal"/>
    <w:uiPriority w:val="34"/>
    <w:qFormat/>
    <w:rsid w:val="009E5584"/>
    <w:pPr>
      <w:ind w:left="720"/>
      <w:contextualSpacing/>
    </w:pPr>
  </w:style>
  <w:style w:type="table" w:styleId="TableGrid">
    <w:name w:val="Table Grid"/>
    <w:basedOn w:val="TableNormal"/>
    <w:uiPriority w:val="59"/>
    <w:rsid w:val="00A12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617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AC8"/>
  </w:style>
  <w:style w:type="paragraph" w:styleId="Footer">
    <w:name w:val="footer"/>
    <w:basedOn w:val="Normal"/>
    <w:link w:val="FooterChar"/>
    <w:uiPriority w:val="99"/>
    <w:unhideWhenUsed/>
    <w:rsid w:val="003F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AC8"/>
  </w:style>
  <w:style w:type="paragraph" w:styleId="ListParagraph">
    <w:name w:val="List Paragraph"/>
    <w:basedOn w:val="Normal"/>
    <w:uiPriority w:val="34"/>
    <w:qFormat/>
    <w:rsid w:val="009E5584"/>
    <w:pPr>
      <w:ind w:left="720"/>
      <w:contextualSpacing/>
    </w:pPr>
  </w:style>
  <w:style w:type="table" w:styleId="TableGrid">
    <w:name w:val="Table Grid"/>
    <w:basedOn w:val="TableNormal"/>
    <w:uiPriority w:val="59"/>
    <w:rsid w:val="00A12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61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mokefree.nhs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C33C0-A9C5-4732-89BF-CD48A297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Collyer</dc:creator>
  <cp:lastModifiedBy>Angela Collyer</cp:lastModifiedBy>
  <cp:revision>2</cp:revision>
  <cp:lastPrinted>2013-08-29T21:31:00Z</cp:lastPrinted>
  <dcterms:created xsi:type="dcterms:W3CDTF">2013-11-14T22:08:00Z</dcterms:created>
  <dcterms:modified xsi:type="dcterms:W3CDTF">2013-11-14T22:08:00Z</dcterms:modified>
</cp:coreProperties>
</file>